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40A42" w14:textId="6737202A" w:rsidR="00A332E5" w:rsidRPr="00DD1DA0" w:rsidRDefault="00A332E5" w:rsidP="00A332E5">
      <w:pPr>
        <w:spacing w:before="120" w:line="360" w:lineRule="auto"/>
        <w:ind w:left="505"/>
        <w:jc w:val="right"/>
        <w:rPr>
          <w:rFonts w:cs="Arial"/>
        </w:rPr>
      </w:pPr>
      <w:r>
        <w:rPr>
          <w:rFonts w:cs="Arial"/>
        </w:rPr>
        <w:t>Załącznik nr 8 do Umowy</w:t>
      </w:r>
    </w:p>
    <w:p w14:paraId="6140B672" w14:textId="77777777" w:rsidR="00A8534C" w:rsidRDefault="00A8534C" w:rsidP="0055335A">
      <w:pPr>
        <w:spacing w:after="0" w:line="240" w:lineRule="auto"/>
        <w:rPr>
          <w:b/>
          <w:i/>
        </w:rPr>
      </w:pPr>
    </w:p>
    <w:p w14:paraId="5D417D07" w14:textId="7DA5EB4C" w:rsidR="0055335A" w:rsidRPr="00411FA8" w:rsidRDefault="0055335A" w:rsidP="0055335A">
      <w:pPr>
        <w:spacing w:after="0" w:line="240" w:lineRule="auto"/>
        <w:rPr>
          <w:b/>
          <w:i/>
        </w:rPr>
      </w:pPr>
      <w:r w:rsidRPr="00411FA8">
        <w:rPr>
          <w:b/>
          <w:i/>
        </w:rPr>
        <w:t>Wystawca/Sprzedawca</w:t>
      </w:r>
      <w:r w:rsidRPr="00411FA8">
        <w:rPr>
          <w:b/>
          <w:i/>
        </w:rPr>
        <w:tab/>
      </w:r>
      <w:r w:rsidRPr="00411FA8">
        <w:rPr>
          <w:i/>
        </w:rPr>
        <w:tab/>
      </w:r>
      <w:r w:rsidRPr="00411FA8">
        <w:rPr>
          <w:i/>
        </w:rPr>
        <w:tab/>
      </w:r>
      <w:r w:rsidRPr="00411FA8">
        <w:rPr>
          <w:i/>
        </w:rPr>
        <w:tab/>
      </w:r>
      <w:r w:rsidRPr="00411FA8">
        <w:rPr>
          <w:i/>
        </w:rPr>
        <w:tab/>
      </w:r>
      <w:r w:rsidRPr="00411FA8">
        <w:rPr>
          <w:b/>
          <w:i/>
        </w:rPr>
        <w:t>Odbiorca/Nabywca</w:t>
      </w:r>
    </w:p>
    <w:p w14:paraId="5D417D08" w14:textId="77777777" w:rsidR="0055335A" w:rsidRPr="00B828C8" w:rsidRDefault="0055335A" w:rsidP="0055335A">
      <w:pPr>
        <w:spacing w:after="0" w:line="240" w:lineRule="auto"/>
        <w:rPr>
          <w:b/>
        </w:rPr>
      </w:pPr>
      <w:r w:rsidRPr="003F4D90">
        <w:rPr>
          <w:highlight w:val="lightGray"/>
          <w:shd w:val="clear" w:color="auto" w:fill="D9D9D9" w:themeFill="background1" w:themeFillShade="D9"/>
        </w:rPr>
        <w:t>...........................................</w:t>
      </w:r>
      <w:r>
        <w:rPr>
          <w:highlight w:val="lightGray"/>
          <w:shd w:val="clear" w:color="auto" w:fill="D9D9D9" w:themeFill="background1" w:themeFillShade="D9"/>
        </w:rPr>
        <w:t>........</w:t>
      </w:r>
      <w:r w:rsidRPr="003F4D90">
        <w:rPr>
          <w:highlight w:val="lightGray"/>
          <w:shd w:val="clear" w:color="auto" w:fill="D9D9D9" w:themeFill="background1" w:themeFillShade="D9"/>
        </w:rPr>
        <w:t>...........</w:t>
      </w:r>
      <w:r>
        <w:tab/>
      </w:r>
      <w:r>
        <w:tab/>
      </w:r>
      <w:r>
        <w:tab/>
      </w:r>
      <w:r>
        <w:tab/>
      </w:r>
      <w:r w:rsidRPr="00411FA8">
        <w:rPr>
          <w:b/>
        </w:rPr>
        <w:t>PGE Dystrybucja S.A.</w:t>
      </w:r>
    </w:p>
    <w:p w14:paraId="5D417D09" w14:textId="77777777" w:rsidR="0055335A" w:rsidRPr="00B828C8" w:rsidRDefault="0055335A" w:rsidP="0055335A">
      <w:pPr>
        <w:spacing w:after="0" w:line="240" w:lineRule="auto"/>
        <w:rPr>
          <w:b/>
        </w:rPr>
      </w:pPr>
      <w:r w:rsidRPr="003F4D90">
        <w:rPr>
          <w:highlight w:val="lightGray"/>
        </w:rPr>
        <w:t>................................................</w:t>
      </w:r>
      <w:r>
        <w:rPr>
          <w:highlight w:val="lightGray"/>
        </w:rPr>
        <w:t>........</w:t>
      </w:r>
      <w:r w:rsidRPr="003F4D90">
        <w:rPr>
          <w:highlight w:val="lightGray"/>
        </w:rPr>
        <w:t>......</w:t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  <w:t>ul. Garbarska 21A</w:t>
      </w:r>
    </w:p>
    <w:p w14:paraId="5D417D0A" w14:textId="77777777" w:rsidR="0055335A" w:rsidRPr="00411FA8" w:rsidRDefault="0055335A" w:rsidP="0055335A">
      <w:pPr>
        <w:spacing w:after="0" w:line="240" w:lineRule="auto"/>
        <w:rPr>
          <w:b/>
        </w:rPr>
      </w:pPr>
      <w:r w:rsidRPr="003F4D90">
        <w:rPr>
          <w:highlight w:val="lightGray"/>
        </w:rPr>
        <w:t>...............................................</w:t>
      </w:r>
      <w:r>
        <w:rPr>
          <w:highlight w:val="lightGray"/>
        </w:rPr>
        <w:t>........</w:t>
      </w:r>
      <w:r w:rsidRPr="003F4D90">
        <w:rPr>
          <w:highlight w:val="lightGray"/>
        </w:rPr>
        <w:t>.......</w:t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  <w:t>20-340 Lublin</w:t>
      </w:r>
    </w:p>
    <w:p w14:paraId="5D417D0B" w14:textId="77777777" w:rsidR="0055335A" w:rsidRDefault="0055335A" w:rsidP="0055335A">
      <w:pPr>
        <w:spacing w:after="0" w:line="240" w:lineRule="auto"/>
      </w:pPr>
      <w:r>
        <w:rPr>
          <w:i/>
          <w:vertAlign w:val="superscript"/>
        </w:rPr>
        <w:t>(nazwa i adres Wystawcy/Sprzedawcy</w:t>
      </w:r>
      <w:r w:rsidRPr="001B3743">
        <w:rPr>
          <w:i/>
          <w:vertAlign w:val="superscript"/>
        </w:rPr>
        <w:t>)</w:t>
      </w:r>
    </w:p>
    <w:p w14:paraId="5D417D0C" w14:textId="77777777" w:rsidR="0055335A" w:rsidRDefault="0055335A" w:rsidP="0055335A">
      <w:pPr>
        <w:spacing w:after="0" w:line="240" w:lineRule="auto"/>
      </w:pPr>
    </w:p>
    <w:p w14:paraId="5D417D0D" w14:textId="77777777" w:rsidR="0055335A" w:rsidRPr="00B828C8" w:rsidRDefault="0055335A" w:rsidP="0055335A">
      <w:pPr>
        <w:spacing w:after="0" w:line="240" w:lineRule="auto"/>
        <w:rPr>
          <w:b/>
        </w:rPr>
      </w:pPr>
      <w:r>
        <w:t xml:space="preserve">NIP: </w:t>
      </w:r>
      <w:r w:rsidRPr="003F4D90">
        <w:rPr>
          <w:highlight w:val="lightGray"/>
        </w:rPr>
        <w:t>………………………………</w:t>
      </w:r>
      <w:r>
        <w:rPr>
          <w:highlight w:val="lightGray"/>
        </w:rPr>
        <w:t>……</w:t>
      </w:r>
      <w:r w:rsidRPr="003F4D90">
        <w:rPr>
          <w:highlight w:val="lightGray"/>
        </w:rPr>
        <w:t>……………</w:t>
      </w:r>
      <w:r>
        <w:tab/>
      </w:r>
      <w:r>
        <w:tab/>
      </w:r>
      <w:r>
        <w:tab/>
      </w:r>
      <w:r>
        <w:tab/>
      </w:r>
      <w:r w:rsidRPr="00411FA8">
        <w:rPr>
          <w:b/>
        </w:rPr>
        <w:t>NIP 946-25-93-855</w:t>
      </w:r>
    </w:p>
    <w:p w14:paraId="5D417D0E" w14:textId="77777777" w:rsidR="0055335A" w:rsidRDefault="0055335A" w:rsidP="0055335A">
      <w:pPr>
        <w:spacing w:after="0" w:line="240" w:lineRule="auto"/>
      </w:pPr>
      <w:r>
        <w:rPr>
          <w:i/>
          <w:vertAlign w:val="superscript"/>
        </w:rPr>
        <w:t>(NIP  Wystawcy/Sprzedawcy</w:t>
      </w:r>
      <w:r w:rsidRPr="001B3743">
        <w:rPr>
          <w:i/>
          <w:vertAlign w:val="superscript"/>
        </w:rPr>
        <w:t>)</w:t>
      </w:r>
    </w:p>
    <w:p w14:paraId="5D417D0F" w14:textId="77777777" w:rsidR="0055335A" w:rsidRDefault="0055335A" w:rsidP="0055335A">
      <w:pPr>
        <w:spacing w:after="0" w:line="240" w:lineRule="auto"/>
      </w:pPr>
    </w:p>
    <w:p w14:paraId="5D417D10" w14:textId="77777777" w:rsidR="0055335A" w:rsidRDefault="0055335A" w:rsidP="0055335A">
      <w:pPr>
        <w:spacing w:after="0" w:line="240" w:lineRule="auto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14:paraId="5D417D11" w14:textId="77777777" w:rsidR="0055335A" w:rsidRDefault="0055335A" w:rsidP="0055335A">
      <w:pPr>
        <w:spacing w:after="0" w:line="240" w:lineRule="auto"/>
        <w:jc w:val="center"/>
        <w:rPr>
          <w:b/>
        </w:rPr>
      </w:pPr>
    </w:p>
    <w:p w14:paraId="5D417D12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 xml:space="preserve">Na podstawie Art. 106n Ustawy o podatku od towarów i usług oświadczamy, że jako Odbiorca/Nabywca wyrażamy zgodę na otrzymywanie: faktur, korekt faktur, rachunków, not </w:t>
      </w:r>
      <w:r>
        <w:rPr>
          <w:sz w:val="21"/>
          <w:szCs w:val="21"/>
        </w:rPr>
        <w:t xml:space="preserve">księgowych obciążeniowych </w:t>
      </w:r>
      <w:r>
        <w:rPr>
          <w:sz w:val="21"/>
          <w:szCs w:val="21"/>
        </w:rPr>
        <w:br/>
        <w:t xml:space="preserve">oraz </w:t>
      </w:r>
      <w:r w:rsidRPr="00374131">
        <w:rPr>
          <w:sz w:val="21"/>
          <w:szCs w:val="21"/>
        </w:rPr>
        <w:t xml:space="preserve">odsetkowych, not korygujących oraz duplikatów wymienionych dokumentów </w:t>
      </w:r>
      <w:r>
        <w:rPr>
          <w:sz w:val="21"/>
          <w:szCs w:val="21"/>
        </w:rPr>
        <w:br/>
      </w:r>
      <w:r w:rsidRPr="00374131">
        <w:rPr>
          <w:sz w:val="21"/>
          <w:szCs w:val="21"/>
        </w:rPr>
        <w:t xml:space="preserve">(dalej nazywanych: „fakturami”) wystawianych i przesyłanych w formie elektronicznej przez wskazanego powyżej Wystawcę/Sprzedawcę, począwszy od dnia </w:t>
      </w:r>
      <w:r w:rsidRPr="00915A70">
        <w:rPr>
          <w:sz w:val="21"/>
          <w:szCs w:val="21"/>
          <w:highlight w:val="lightGray"/>
        </w:rPr>
        <w:t>………………………………</w:t>
      </w:r>
      <w:r>
        <w:rPr>
          <w:sz w:val="21"/>
          <w:szCs w:val="21"/>
        </w:rPr>
        <w:t xml:space="preserve"> r.</w:t>
      </w:r>
    </w:p>
    <w:p w14:paraId="5D417D13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5D417D14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>Adres konta e-mail, z którego Wystawca/Sprzedawca będzie wysyłał faktury to:</w:t>
      </w:r>
    </w:p>
    <w:p w14:paraId="5D417D15" w14:textId="77777777" w:rsidR="0055335A" w:rsidRPr="00374131" w:rsidRDefault="0055335A" w:rsidP="0055335A">
      <w:pPr>
        <w:tabs>
          <w:tab w:val="left" w:pos="3940"/>
        </w:tabs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ab/>
      </w:r>
    </w:p>
    <w:p w14:paraId="5D417D16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  <w:highlight w:val="lightGray"/>
        </w:rPr>
        <w:t>…………………………………………………………………………………………………………………………………………………………….</w:t>
      </w:r>
    </w:p>
    <w:p w14:paraId="5D417D17" w14:textId="77777777" w:rsidR="0055335A" w:rsidRPr="00E53E4A" w:rsidRDefault="0055335A" w:rsidP="0055335A">
      <w:pPr>
        <w:spacing w:after="0" w:line="240" w:lineRule="auto"/>
        <w:jc w:val="center"/>
        <w:rPr>
          <w:i/>
        </w:rPr>
      </w:pPr>
      <w:r w:rsidRPr="00E53E4A">
        <w:rPr>
          <w:i/>
          <w:vertAlign w:val="superscript"/>
        </w:rPr>
        <w:t>(adres/ad</w:t>
      </w:r>
      <w:r>
        <w:rPr>
          <w:i/>
          <w:vertAlign w:val="superscript"/>
        </w:rPr>
        <w:t>r</w:t>
      </w:r>
      <w:r w:rsidRPr="00E53E4A">
        <w:rPr>
          <w:i/>
          <w:vertAlign w:val="superscript"/>
        </w:rPr>
        <w:t>esy e-mail Wystawcy/Sprzedawcy)</w:t>
      </w:r>
    </w:p>
    <w:p w14:paraId="5D417D18" w14:textId="77777777" w:rsidR="0055335A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>Adres konta e-mail Odbiorcy/Nabywcy, na które Wystawca będzie wysyłał faktury to:</w:t>
      </w:r>
    </w:p>
    <w:p w14:paraId="5D417D19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5D417D1A" w14:textId="77777777" w:rsidR="0055335A" w:rsidRPr="00B35901" w:rsidRDefault="008F2939" w:rsidP="0055335A">
      <w:pPr>
        <w:spacing w:after="0" w:line="240" w:lineRule="auto"/>
        <w:jc w:val="both"/>
        <w:rPr>
          <w:b/>
          <w:sz w:val="24"/>
          <w:szCs w:val="24"/>
        </w:rPr>
      </w:pPr>
      <w:hyperlink r:id="rId10" w:history="1">
        <w:r w:rsidR="0055335A" w:rsidRPr="00B35901">
          <w:rPr>
            <w:rStyle w:val="Hipercze"/>
            <w:rFonts w:asciiTheme="minorHAnsi" w:hAnsiTheme="minorHAnsi" w:cstheme="minorHAnsi"/>
            <w:b/>
            <w:color w:val="auto"/>
            <w:sz w:val="24"/>
            <w:szCs w:val="24"/>
          </w:rPr>
          <w:t>efaktura.pge-dystrybucja@archidoc.pl</w:t>
        </w:r>
      </w:hyperlink>
    </w:p>
    <w:p w14:paraId="5D417D1B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15F28460" w14:textId="7C0B4885" w:rsidR="004A0FF9" w:rsidRPr="00280973" w:rsidRDefault="004A0FF9" w:rsidP="0055335A">
      <w:pPr>
        <w:spacing w:after="0" w:line="240" w:lineRule="auto"/>
        <w:jc w:val="both"/>
        <w:rPr>
          <w:sz w:val="21"/>
          <w:szCs w:val="21"/>
        </w:rPr>
      </w:pPr>
      <w:r w:rsidRPr="00280973">
        <w:rPr>
          <w:sz w:val="21"/>
          <w:szCs w:val="21"/>
        </w:rPr>
        <w:t xml:space="preserve">Wystawca/Sprzedawca wyraża zgodę, aby na wskazany przez Niego powyżej adres konta e-mail przesyłane były wszelkie </w:t>
      </w:r>
      <w:r w:rsidR="00885C31" w:rsidRPr="00280973">
        <w:rPr>
          <w:sz w:val="21"/>
          <w:szCs w:val="21"/>
        </w:rPr>
        <w:t xml:space="preserve">istotne </w:t>
      </w:r>
      <w:r w:rsidRPr="00280973">
        <w:rPr>
          <w:sz w:val="21"/>
          <w:szCs w:val="21"/>
        </w:rPr>
        <w:t>informacje, dotyczące obsługi faktur, w szczególności informacje o niedostarczeniu dokumentu, o błędach w procesowaniu lub o zmianie adresu konta e-mail Odbiorcy/Nabywcy.</w:t>
      </w:r>
    </w:p>
    <w:p w14:paraId="3DF2FAC5" w14:textId="77777777" w:rsidR="004A0FF9" w:rsidRDefault="004A0FF9" w:rsidP="0055335A">
      <w:pPr>
        <w:spacing w:after="0" w:line="240" w:lineRule="auto"/>
        <w:jc w:val="both"/>
        <w:rPr>
          <w:sz w:val="21"/>
          <w:szCs w:val="21"/>
        </w:rPr>
      </w:pPr>
    </w:p>
    <w:p w14:paraId="5D417D1E" w14:textId="77777777" w:rsidR="0055335A" w:rsidRPr="00374131" w:rsidRDefault="0055335A" w:rsidP="0055335A">
      <w:pPr>
        <w:spacing w:after="0" w:line="240" w:lineRule="auto"/>
        <w:jc w:val="both"/>
        <w:rPr>
          <w:b/>
          <w:sz w:val="21"/>
          <w:szCs w:val="21"/>
        </w:rPr>
      </w:pPr>
      <w:r w:rsidRPr="00374131">
        <w:rPr>
          <w:b/>
          <w:sz w:val="21"/>
          <w:szCs w:val="21"/>
        </w:rPr>
        <w:t xml:space="preserve">Faktury będą przesyłane przez Wystawcę/Sprzedawcę wyłącznie ze wskazanego powyżej adresu/adresów e-mail, w oddzielnych wiadomościach, w formacie pliku: PDF, JPEG lub TIFF, </w:t>
      </w:r>
      <w:r w:rsidRPr="00374131">
        <w:rPr>
          <w:b/>
          <w:sz w:val="21"/>
          <w:szCs w:val="21"/>
        </w:rPr>
        <w:br/>
        <w:t xml:space="preserve">o maksymalnym rozmiarze 20 MB. </w:t>
      </w:r>
    </w:p>
    <w:p w14:paraId="5D417D1F" w14:textId="77777777" w:rsidR="0055335A" w:rsidRPr="00374131" w:rsidRDefault="0055335A" w:rsidP="0055335A">
      <w:pPr>
        <w:spacing w:after="0" w:line="240" w:lineRule="auto"/>
        <w:jc w:val="both"/>
        <w:rPr>
          <w:b/>
          <w:sz w:val="21"/>
          <w:szCs w:val="21"/>
        </w:rPr>
      </w:pPr>
    </w:p>
    <w:p w14:paraId="5D417D20" w14:textId="77777777" w:rsidR="0055335A" w:rsidRPr="00EC2F62" w:rsidRDefault="0055335A" w:rsidP="0055335A">
      <w:pPr>
        <w:spacing w:after="0" w:line="240" w:lineRule="auto"/>
        <w:jc w:val="both"/>
        <w:rPr>
          <w:b/>
          <w:sz w:val="21"/>
          <w:szCs w:val="21"/>
        </w:rPr>
      </w:pPr>
      <w:r w:rsidRPr="00EC2F62">
        <w:rPr>
          <w:b/>
          <w:sz w:val="21"/>
          <w:szCs w:val="21"/>
        </w:rPr>
        <w:t xml:space="preserve">W przypadku potrzeby przesyłania dokumentów uzupełniających do faktur (np. protokołów odbioru), dokumenty te powinny stanowić jeden plik z fakturą, której dotyczą - z zachowaniem maksymalnego rozmiaru pliku. </w:t>
      </w:r>
    </w:p>
    <w:p w14:paraId="5D417D21" w14:textId="77777777" w:rsidR="0055335A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5D417D22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>Wycofanie akceptacji na wystawianie i przesyłanie faktur w formie elektronicznej następuje na podstawie oświadczenia Odbiorcy/Nabywcy złożonego w formie pisemnej lub w formie e-mail na wyżej wymieniony adres Wystawcy/Sprzedawcy. Wystawca/Sprzedawca faktur traci prawo do przesyłania Odbiorcy/Nabywcy faktur w formie elektronicznej od dnia następującego po dniu,</w:t>
      </w:r>
      <w:r>
        <w:rPr>
          <w:sz w:val="21"/>
          <w:szCs w:val="21"/>
        </w:rPr>
        <w:t xml:space="preserve"> </w:t>
      </w:r>
      <w:r w:rsidRPr="00374131">
        <w:rPr>
          <w:sz w:val="21"/>
          <w:szCs w:val="21"/>
        </w:rPr>
        <w:t xml:space="preserve">w którym otrzymał oświadczenie </w:t>
      </w:r>
      <w:r>
        <w:rPr>
          <w:sz w:val="21"/>
          <w:szCs w:val="21"/>
        </w:rPr>
        <w:br/>
      </w:r>
      <w:r w:rsidRPr="00374131">
        <w:rPr>
          <w:sz w:val="21"/>
          <w:szCs w:val="21"/>
        </w:rPr>
        <w:t>od Odbiorcy/Nabywcy o cofnięciu akceptacji.</w:t>
      </w:r>
    </w:p>
    <w:p w14:paraId="5D417D23" w14:textId="77777777" w:rsidR="0055335A" w:rsidRDefault="0055335A" w:rsidP="0055335A">
      <w:pPr>
        <w:spacing w:after="0" w:line="240" w:lineRule="auto"/>
        <w:jc w:val="both"/>
      </w:pPr>
    </w:p>
    <w:p w14:paraId="5D417D26" w14:textId="77777777" w:rsidR="0055335A" w:rsidRDefault="0055335A" w:rsidP="0055335A">
      <w:pPr>
        <w:spacing w:after="0" w:line="240" w:lineRule="auto"/>
        <w:jc w:val="both"/>
      </w:pPr>
      <w:r w:rsidRPr="00F8251B">
        <w:rPr>
          <w:highlight w:val="lightGray"/>
        </w:rPr>
        <w:t>.…………………………..…….…………….</w:t>
      </w:r>
      <w:r>
        <w:tab/>
      </w:r>
      <w:r>
        <w:tab/>
      </w:r>
      <w:r>
        <w:tab/>
      </w:r>
    </w:p>
    <w:p w14:paraId="5D417D27" w14:textId="77777777" w:rsidR="0055335A" w:rsidRPr="00A9335B" w:rsidRDefault="0055335A" w:rsidP="0055335A">
      <w:pPr>
        <w:spacing w:after="0" w:line="240" w:lineRule="auto"/>
        <w:ind w:left="5664" w:hanging="5664"/>
        <w:jc w:val="both"/>
        <w:rPr>
          <w:sz w:val="17"/>
          <w:szCs w:val="17"/>
        </w:rPr>
      </w:pPr>
      <w:r w:rsidRPr="00A9335B">
        <w:rPr>
          <w:sz w:val="17"/>
          <w:szCs w:val="17"/>
        </w:rPr>
        <w:t xml:space="preserve">Podpis i pieczątka osoby upoważnionej </w:t>
      </w:r>
    </w:p>
    <w:p w14:paraId="5D417D28" w14:textId="77777777" w:rsidR="0055335A" w:rsidRDefault="0055335A" w:rsidP="0055335A">
      <w:pPr>
        <w:spacing w:after="0" w:line="240" w:lineRule="auto"/>
        <w:ind w:left="5664" w:hanging="5664"/>
        <w:jc w:val="both"/>
        <w:rPr>
          <w:sz w:val="16"/>
          <w:szCs w:val="16"/>
        </w:rPr>
      </w:pPr>
      <w:r w:rsidRPr="00A9335B">
        <w:rPr>
          <w:sz w:val="17"/>
          <w:szCs w:val="17"/>
        </w:rPr>
        <w:t>Wystawca/Sprzedawca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</w:p>
    <w:p w14:paraId="5D417D29" w14:textId="77777777" w:rsidR="0055335A" w:rsidRDefault="0055335A" w:rsidP="0055335A">
      <w:pPr>
        <w:spacing w:after="0" w:line="240" w:lineRule="auto"/>
        <w:ind w:left="5664" w:hanging="5664"/>
        <w:jc w:val="both"/>
        <w:rPr>
          <w:sz w:val="16"/>
          <w:szCs w:val="16"/>
        </w:rPr>
      </w:pPr>
    </w:p>
    <w:p w14:paraId="5D417D2A" w14:textId="77777777" w:rsidR="0055335A" w:rsidRPr="002C1717" w:rsidRDefault="0055335A" w:rsidP="0055335A">
      <w:pPr>
        <w:spacing w:after="0" w:line="240" w:lineRule="auto"/>
        <w:jc w:val="both"/>
        <w:rPr>
          <w:sz w:val="16"/>
          <w:szCs w:val="16"/>
        </w:rPr>
      </w:pPr>
      <w:r w:rsidRPr="00F8251B">
        <w:rPr>
          <w:sz w:val="16"/>
          <w:szCs w:val="16"/>
          <w:highlight w:val="lightGray"/>
        </w:rPr>
        <w:t>………………………..………..</w:t>
      </w:r>
      <w:r>
        <w:rPr>
          <w:sz w:val="16"/>
          <w:szCs w:val="16"/>
        </w:rPr>
        <w:t xml:space="preserve">, </w:t>
      </w:r>
      <w:r w:rsidRPr="00A9335B">
        <w:rPr>
          <w:sz w:val="17"/>
          <w:szCs w:val="17"/>
        </w:rPr>
        <w:t>dnia</w:t>
      </w:r>
      <w:r>
        <w:rPr>
          <w:sz w:val="16"/>
          <w:szCs w:val="16"/>
        </w:rPr>
        <w:t xml:space="preserve"> </w:t>
      </w:r>
      <w:r w:rsidRPr="00F8251B">
        <w:rPr>
          <w:sz w:val="16"/>
          <w:szCs w:val="16"/>
          <w:highlight w:val="lightGray"/>
        </w:rPr>
        <w:t>………………………….</w:t>
      </w:r>
    </w:p>
    <w:p w14:paraId="5D417D2B" w14:textId="77777777" w:rsidR="0055335A" w:rsidRDefault="0055335A" w:rsidP="0055335A">
      <w:pPr>
        <w:spacing w:after="0" w:line="240" w:lineRule="auto"/>
        <w:ind w:left="4956" w:firstLine="708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…………………………………………………………………………….</w:t>
      </w:r>
    </w:p>
    <w:p w14:paraId="5D417D2C" w14:textId="77777777" w:rsidR="0055335A" w:rsidRPr="00A9335B" w:rsidRDefault="0055335A" w:rsidP="0055335A">
      <w:pPr>
        <w:spacing w:after="0" w:line="240" w:lineRule="auto"/>
        <w:ind w:left="4956" w:firstLine="708"/>
        <w:jc w:val="right"/>
        <w:rPr>
          <w:sz w:val="17"/>
          <w:szCs w:val="17"/>
        </w:rPr>
      </w:pPr>
      <w:r w:rsidRPr="00A9335B">
        <w:rPr>
          <w:sz w:val="17"/>
          <w:szCs w:val="17"/>
        </w:rPr>
        <w:t>Podpis i pieczątka osoby upoważnionej,</w:t>
      </w:r>
    </w:p>
    <w:p w14:paraId="5D417D2E" w14:textId="0B846CFA" w:rsidR="00A65521" w:rsidRDefault="0055335A" w:rsidP="00885C31">
      <w:pPr>
        <w:spacing w:after="0" w:line="240" w:lineRule="auto"/>
        <w:ind w:left="5664"/>
        <w:jc w:val="right"/>
      </w:pPr>
      <w:r w:rsidRPr="00A9335B">
        <w:rPr>
          <w:sz w:val="17"/>
          <w:szCs w:val="17"/>
        </w:rPr>
        <w:t>wyrażającej zgodę w imieniu Odbiorcy/Nabywcy</w:t>
      </w:r>
    </w:p>
    <w:sectPr w:rsidR="00A65521" w:rsidSect="009D44D1">
      <w:headerReference w:type="default" r:id="rId11"/>
      <w:footerReference w:type="default" r:id="rId12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58A83" w14:textId="77777777" w:rsidR="00267BA5" w:rsidRDefault="00267BA5" w:rsidP="00252165">
      <w:pPr>
        <w:spacing w:after="0" w:line="240" w:lineRule="auto"/>
      </w:pPr>
      <w:r>
        <w:separator/>
      </w:r>
    </w:p>
  </w:endnote>
  <w:endnote w:type="continuationSeparator" w:id="0">
    <w:p w14:paraId="3F286665" w14:textId="77777777" w:rsidR="00267BA5" w:rsidRDefault="00267BA5" w:rsidP="00252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6E115" w14:textId="07B663F4" w:rsidR="009D44D1" w:rsidRDefault="009D44D1" w:rsidP="009D44D1">
    <w:pPr>
      <w:pStyle w:val="Stopka"/>
      <w:jc w:val="center"/>
    </w:pPr>
    <w:r>
      <w:rPr>
        <w:noProof/>
      </w:rPr>
      <w:drawing>
        <wp:inline distT="0" distB="0" distL="0" distR="0" wp14:anchorId="7B254BBF" wp14:editId="751D7352">
          <wp:extent cx="2520000" cy="675000"/>
          <wp:effectExtent l="0" t="0" r="0" b="0"/>
          <wp:docPr id="1816067872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067872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6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5287" w14:textId="77777777" w:rsidR="00267BA5" w:rsidRDefault="00267BA5" w:rsidP="00252165">
      <w:pPr>
        <w:spacing w:after="0" w:line="240" w:lineRule="auto"/>
      </w:pPr>
      <w:r>
        <w:separator/>
      </w:r>
    </w:p>
  </w:footnote>
  <w:footnote w:type="continuationSeparator" w:id="0">
    <w:p w14:paraId="27B5BE7F" w14:textId="77777777" w:rsidR="00267BA5" w:rsidRDefault="00267BA5" w:rsidP="00252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F8FE" w14:textId="5B151EA2" w:rsidR="00A332E5" w:rsidRPr="00963220" w:rsidRDefault="003806C6" w:rsidP="00A332E5">
    <w:pPr>
      <w:pStyle w:val="Nagwek"/>
      <w:pBdr>
        <w:bottom w:val="single" w:sz="4" w:space="0" w:color="auto"/>
      </w:pBdr>
      <w:tabs>
        <w:tab w:val="left" w:pos="2010"/>
      </w:tabs>
      <w:jc w:val="right"/>
      <w:rPr>
        <w:rFonts w:ascii="Arial" w:hAnsi="Arial" w:cs="Arial"/>
        <w:sz w:val="8"/>
        <w:szCs w:val="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186AC65A" wp14:editId="053EF3A1">
          <wp:simplePos x="0" y="0"/>
          <wp:positionH relativeFrom="page">
            <wp:posOffset>601980</wp:posOffset>
          </wp:positionH>
          <wp:positionV relativeFrom="page">
            <wp:posOffset>189865</wp:posOffset>
          </wp:positionV>
          <wp:extent cx="1081405" cy="839470"/>
          <wp:effectExtent l="0" t="0" r="4445" b="0"/>
          <wp:wrapNone/>
          <wp:docPr id="14621966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405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32E5">
      <w:rPr>
        <w:rFonts w:ascii="Arial" w:hAnsi="Arial" w:cs="Arial"/>
        <w:sz w:val="18"/>
        <w:szCs w:val="18"/>
      </w:rPr>
      <w:tab/>
    </w:r>
    <w:r w:rsidR="00A332E5">
      <w:rPr>
        <w:rFonts w:ascii="Arial" w:hAnsi="Arial" w:cs="Arial"/>
        <w:sz w:val="18"/>
        <w:szCs w:val="18"/>
      </w:rPr>
      <w:tab/>
    </w:r>
  </w:p>
  <w:p w14:paraId="1C93F7DA" w14:textId="77777777" w:rsidR="00A332E5" w:rsidRPr="00C57559" w:rsidRDefault="00A332E5" w:rsidP="00A332E5">
    <w:pPr>
      <w:pStyle w:val="Nagwek"/>
      <w:pBdr>
        <w:bottom w:val="single" w:sz="4" w:space="0" w:color="auto"/>
      </w:pBdr>
      <w:tabs>
        <w:tab w:val="left" w:pos="2010"/>
      </w:tabs>
      <w:jc w:val="right"/>
      <w:rPr>
        <w:rFonts w:cs="Arial"/>
        <w:sz w:val="18"/>
        <w:szCs w:val="18"/>
      </w:rPr>
    </w:pPr>
    <w:r w:rsidRPr="00C57559">
      <w:rPr>
        <w:rFonts w:cs="Arial"/>
        <w:sz w:val="18"/>
        <w:szCs w:val="18"/>
      </w:rPr>
      <w:t>PGE Dystrybucja Spółka Akcyjna</w:t>
    </w:r>
  </w:p>
  <w:p w14:paraId="739815EC" w14:textId="77777777" w:rsidR="00A332E5" w:rsidRPr="00C57559" w:rsidRDefault="00A332E5" w:rsidP="00A332E5">
    <w:pPr>
      <w:pStyle w:val="Nagwek"/>
      <w:pBdr>
        <w:bottom w:val="single" w:sz="4" w:space="0" w:color="auto"/>
      </w:pBdr>
      <w:jc w:val="right"/>
      <w:rPr>
        <w:rFonts w:cs="Arial"/>
        <w:sz w:val="18"/>
        <w:szCs w:val="18"/>
      </w:rPr>
    </w:pPr>
    <w:r w:rsidRPr="00C57559">
      <w:rPr>
        <w:rFonts w:cs="Arial"/>
        <w:sz w:val="18"/>
        <w:szCs w:val="18"/>
      </w:rPr>
      <w:t xml:space="preserve">Oddział </w:t>
    </w:r>
    <w:r>
      <w:rPr>
        <w:rFonts w:cs="Arial"/>
        <w:sz w:val="18"/>
        <w:szCs w:val="18"/>
      </w:rPr>
      <w:t>Łódź</w:t>
    </w:r>
  </w:p>
  <w:p w14:paraId="581929C7" w14:textId="267DDB67" w:rsidR="00252165" w:rsidRPr="00A332E5" w:rsidRDefault="00A332E5" w:rsidP="00A332E5">
    <w:pPr>
      <w:pStyle w:val="Nagwek"/>
      <w:pBdr>
        <w:bottom w:val="single" w:sz="4" w:space="0" w:color="auto"/>
      </w:pBdr>
      <w:jc w:val="right"/>
      <w:rPr>
        <w:rFonts w:cs="Arial"/>
        <w:sz w:val="18"/>
        <w:szCs w:val="18"/>
      </w:rPr>
    </w:pPr>
    <w:r w:rsidRPr="00C57559">
      <w:rPr>
        <w:rFonts w:cs="Arial"/>
        <w:sz w:val="18"/>
        <w:szCs w:val="18"/>
      </w:rPr>
      <w:t>Nr postępowania</w:t>
    </w:r>
    <w:r>
      <w:rPr>
        <w:rFonts w:cs="Arial"/>
        <w:sz w:val="18"/>
        <w:szCs w:val="18"/>
      </w:rPr>
      <w:t xml:space="preserve"> </w:t>
    </w:r>
    <w:r w:rsidR="008F2939" w:rsidRPr="008F2939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POST/DYS/OLD/GZ/04151/2025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35A"/>
    <w:rsid w:val="0000328A"/>
    <w:rsid w:val="001B66B0"/>
    <w:rsid w:val="001D36E3"/>
    <w:rsid w:val="002416F0"/>
    <w:rsid w:val="00252165"/>
    <w:rsid w:val="00267BA5"/>
    <w:rsid w:val="00280973"/>
    <w:rsid w:val="00281E9A"/>
    <w:rsid w:val="003806C6"/>
    <w:rsid w:val="00463DFE"/>
    <w:rsid w:val="004A0FF9"/>
    <w:rsid w:val="004F0215"/>
    <w:rsid w:val="0055335A"/>
    <w:rsid w:val="00586027"/>
    <w:rsid w:val="00611A8A"/>
    <w:rsid w:val="00614F0A"/>
    <w:rsid w:val="00620A3A"/>
    <w:rsid w:val="00653CAD"/>
    <w:rsid w:val="007D7C14"/>
    <w:rsid w:val="008360D3"/>
    <w:rsid w:val="00841E72"/>
    <w:rsid w:val="00885C31"/>
    <w:rsid w:val="008F2939"/>
    <w:rsid w:val="00903FA5"/>
    <w:rsid w:val="00943EFF"/>
    <w:rsid w:val="009D44D1"/>
    <w:rsid w:val="00A3228D"/>
    <w:rsid w:val="00A332E5"/>
    <w:rsid w:val="00A65521"/>
    <w:rsid w:val="00A8534C"/>
    <w:rsid w:val="00AF4844"/>
    <w:rsid w:val="00BD4F13"/>
    <w:rsid w:val="00C02DA0"/>
    <w:rsid w:val="00C2460B"/>
    <w:rsid w:val="00D67CD8"/>
    <w:rsid w:val="00D97C42"/>
    <w:rsid w:val="00DB4824"/>
    <w:rsid w:val="00E962F4"/>
    <w:rsid w:val="00FC0BB5"/>
    <w:rsid w:val="00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417D07"/>
  <w15:chartTrackingRefBased/>
  <w15:docId w15:val="{75B00C32-107D-43E7-98A0-8D1C432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3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5335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52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16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52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1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FA5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97C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faktura.pge-dystrybucja@archidoc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Umowy - Oświadczenie do faktur elektronicznych.docx</dmsv2BaseFileName>
    <dmsv2BaseDisplayName xmlns="http://schemas.microsoft.com/sharepoint/v3">Załącznik nr 8 do Umowy - Oświadczenie do faktur elektronicznych</dmsv2BaseDisplayName>
    <dmsv2SWPP2ObjectNumber xmlns="http://schemas.microsoft.com/sharepoint/v3" xsi:nil="true"/>
    <dmsv2SWPP2SumMD5 xmlns="http://schemas.microsoft.com/sharepoint/v3">61ef61d83e21ca3d44c736c92f5683a7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647118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20040489</dmsv2BaseClientSystemDocumentID>
    <dmsv2BaseModifiedByID xmlns="http://schemas.microsoft.com/sharepoint/v3">11702041</dmsv2BaseModifiedByID>
    <dmsv2BaseCreatedByID xmlns="http://schemas.microsoft.com/sharepoint/v3">11702041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7Q6WV3WKR5HX-32938802-2353</_dlc_DocId>
    <_dlc_DocIdUrl xmlns="a19cb1c7-c5c7-46d4-85ae-d83685407bba">
      <Url>https://swpp2.dms.gkpge.pl/sites/30/_layouts/15/DocIdRedir.aspx?ID=7Q6WV3WKR5HX-32938802-2353</Url>
      <Description>7Q6WV3WKR5HX-32938802-2353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A4E4633CFD50446B7BC35AFF9573C78" ma:contentTypeVersion="0" ma:contentTypeDescription="SWPP2 Dokument bazowy" ma:contentTypeScope="" ma:versionID="1787752fe79c446ce9cef315e00df39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F45F0-A71C-487D-891D-5313EC5EE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6383F-C8BF-4299-AED6-5DC848B2DA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23727C7-0F0E-47D7-A529-BC873AFAFE4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CFAB66D-0E52-4C21-8C62-CAE38F10F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Wiater Monika [PGE Dystrybucja S.A.]</dc:creator>
  <cp:keywords/>
  <dc:description/>
  <cp:lastModifiedBy>Bednarczyk Alicja [PGE Dystrybucja S.A.]</cp:lastModifiedBy>
  <cp:revision>9</cp:revision>
  <cp:lastPrinted>2024-05-27T11:03:00Z</cp:lastPrinted>
  <dcterms:created xsi:type="dcterms:W3CDTF">2024-06-19T05:04:00Z</dcterms:created>
  <dcterms:modified xsi:type="dcterms:W3CDTF">2025-11-25T10:28:00Z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0x0101891000BA4E4633CFD50446B7BC35AFF9573C78</vt:lpwstr>
  </property>
  <property fmtid="{D5CDD505-2E9C-101B-9397-08002B2CF9AE}" pid="3" name="_dlc_DocIdItemGuid">
    <vt:lpwstr>05d288de-2c32-4dff-b104-89f9ecb60554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2024-08-02T11:34:43Z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583b7d94-87ff-4551-b4e2-fcd284305dfd</vt:lpwstr>
  </property>
  <property fmtid="{D5CDD505-2E9C-101B-9397-08002B2CF9AE}" pid="10" name="MSIP_Label_66b5d990-821a-4d41-b503-280f184b2126_ContentBits">
    <vt:lpwstr>0</vt:lpwstr>
  </property>
</Properties>
</file>